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A5" w:rsidRPr="00411D61" w:rsidRDefault="005838C5" w:rsidP="002E6EA5">
      <w:pPr>
        <w:spacing w:after="0" w:line="240" w:lineRule="auto"/>
        <w:rPr>
          <w:rFonts w:ascii="Arial" w:hAnsi="Arial" w:cs="Arial"/>
          <w:sz w:val="20"/>
        </w:rPr>
      </w:pPr>
      <w:bookmarkStart w:id="0" w:name="_Hlk41987749"/>
      <w:r w:rsidRPr="005838C5">
        <w:rPr>
          <w:rFonts w:ascii="Arial" w:hAnsi="Arial" w:cs="Arial"/>
          <w:noProof/>
          <w:sz w:val="20"/>
        </w:rPr>
        <w:drawing>
          <wp:inline distT="0" distB="0" distL="0" distR="0">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rsidR="002E6EA5" w:rsidRPr="009774C1" w:rsidRDefault="002E6EA5" w:rsidP="002E6EA5">
      <w:pPr>
        <w:spacing w:after="0" w:line="240" w:lineRule="auto"/>
        <w:rPr>
          <w:rFonts w:ascii="Arial" w:hAnsi="Arial" w:cs="Arial"/>
          <w:b/>
          <w:sz w:val="10"/>
          <w:szCs w:val="10"/>
        </w:rPr>
      </w:pPr>
    </w:p>
    <w:p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rsidR="00461C7D" w:rsidRPr="00A46EF9" w:rsidRDefault="00F5136A" w:rsidP="00461C7D">
      <w:pPr>
        <w:spacing w:after="0" w:line="240" w:lineRule="auto"/>
        <w:rPr>
          <w:rFonts w:ascii="Arial" w:hAnsi="Arial" w:cs="Arial"/>
          <w:b/>
          <w:color w:val="000000" w:themeColor="text1"/>
          <w:szCs w:val="24"/>
        </w:rPr>
      </w:pPr>
      <w:r>
        <w:rPr>
          <w:rFonts w:ascii="Arial" w:hAnsi="Arial" w:cs="Arial"/>
          <w:b/>
          <w:color w:val="000000" w:themeColor="text1"/>
          <w:szCs w:val="24"/>
        </w:rPr>
        <w:t>Thurs</w:t>
      </w:r>
      <w:r w:rsidR="00304113">
        <w:rPr>
          <w:rFonts w:ascii="Arial" w:hAnsi="Arial" w:cs="Arial"/>
          <w:b/>
          <w:color w:val="000000" w:themeColor="text1"/>
          <w:szCs w:val="24"/>
        </w:rPr>
        <w:t xml:space="preserve">day, </w:t>
      </w:r>
      <w:r w:rsidR="003E3F57">
        <w:rPr>
          <w:rFonts w:ascii="Arial" w:hAnsi="Arial" w:cs="Arial"/>
          <w:b/>
          <w:color w:val="000000" w:themeColor="text1"/>
          <w:szCs w:val="24"/>
        </w:rPr>
        <w:t>Ju</w:t>
      </w:r>
      <w:r w:rsidR="00C61BF2">
        <w:rPr>
          <w:rFonts w:ascii="Arial" w:hAnsi="Arial" w:cs="Arial"/>
          <w:b/>
          <w:color w:val="000000" w:themeColor="text1"/>
          <w:szCs w:val="24"/>
        </w:rPr>
        <w:t>ly</w:t>
      </w:r>
      <w:r w:rsidR="003E3F57">
        <w:rPr>
          <w:rFonts w:ascii="Arial" w:hAnsi="Arial" w:cs="Arial"/>
          <w:b/>
          <w:color w:val="000000" w:themeColor="text1"/>
          <w:szCs w:val="24"/>
        </w:rPr>
        <w:t xml:space="preserve"> </w:t>
      </w:r>
      <w:r>
        <w:rPr>
          <w:rFonts w:ascii="Arial" w:hAnsi="Arial" w:cs="Arial"/>
          <w:b/>
          <w:color w:val="000000" w:themeColor="text1"/>
          <w:szCs w:val="24"/>
        </w:rPr>
        <w:t>9</w:t>
      </w:r>
      <w:r w:rsidR="003D5376">
        <w:rPr>
          <w:rFonts w:ascii="Arial" w:hAnsi="Arial" w:cs="Arial"/>
          <w:b/>
          <w:color w:val="000000" w:themeColor="text1"/>
          <w:szCs w:val="24"/>
        </w:rPr>
        <w:t>, 2020</w:t>
      </w:r>
    </w:p>
    <w:p w:rsidR="00461C7D" w:rsidRDefault="00461C7D" w:rsidP="00461C7D">
      <w:pPr>
        <w:spacing w:after="0" w:line="240" w:lineRule="auto"/>
        <w:rPr>
          <w:rFonts w:ascii="Arial Narrow" w:hAnsi="Arial Narrow" w:cs="Arial"/>
          <w:color w:val="404040" w:themeColor="text1" w:themeTint="BF"/>
          <w:sz w:val="20"/>
          <w:szCs w:val="24"/>
        </w:rPr>
      </w:pPr>
      <w:r w:rsidRPr="009774C1">
        <w:rPr>
          <w:rFonts w:ascii="Arial Narrow" w:hAnsi="Arial Narrow" w:cs="Arial"/>
          <w:color w:val="404040" w:themeColor="text1" w:themeTint="BF"/>
          <w:sz w:val="20"/>
          <w:szCs w:val="24"/>
        </w:rPr>
        <w:t xml:space="preserve">Contact: </w:t>
      </w:r>
      <w:r w:rsidR="00F5136A">
        <w:rPr>
          <w:rFonts w:ascii="Arial Narrow" w:hAnsi="Arial Narrow" w:cs="Arial"/>
          <w:color w:val="404040" w:themeColor="text1" w:themeTint="BF"/>
          <w:sz w:val="20"/>
          <w:szCs w:val="24"/>
        </w:rPr>
        <w:t>Jodi Andes</w:t>
      </w:r>
      <w:r w:rsidR="00066C67">
        <w:rPr>
          <w:rFonts w:ascii="Arial Narrow" w:hAnsi="Arial Narrow" w:cs="Arial"/>
          <w:color w:val="404040" w:themeColor="text1" w:themeTint="BF"/>
          <w:sz w:val="20"/>
          <w:szCs w:val="24"/>
        </w:rPr>
        <w:t xml:space="preserve">, </w:t>
      </w:r>
      <w:r w:rsidRPr="009774C1">
        <w:rPr>
          <w:rFonts w:ascii="Arial Narrow" w:hAnsi="Arial Narrow" w:cs="Arial"/>
          <w:color w:val="404040" w:themeColor="text1" w:themeTint="BF"/>
          <w:sz w:val="20"/>
          <w:szCs w:val="24"/>
        </w:rPr>
        <w:t>Commissioners, 614</w:t>
      </w:r>
      <w:r w:rsidR="00F5136A">
        <w:rPr>
          <w:rFonts w:ascii="Arial Narrow" w:hAnsi="Arial Narrow" w:cs="Arial"/>
          <w:color w:val="404040" w:themeColor="text1" w:themeTint="BF"/>
          <w:sz w:val="20"/>
          <w:szCs w:val="24"/>
        </w:rPr>
        <w:t>/402-5203</w:t>
      </w:r>
    </w:p>
    <w:p w:rsidR="00F03F13" w:rsidRDefault="002A09EC" w:rsidP="00461C7D">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Robin Ross</w:t>
      </w:r>
      <w:r w:rsidR="00F03F13">
        <w:rPr>
          <w:rFonts w:ascii="Arial Narrow" w:hAnsi="Arial Narrow" w:cs="Arial"/>
          <w:color w:val="404040" w:themeColor="text1" w:themeTint="BF"/>
          <w:sz w:val="20"/>
          <w:szCs w:val="24"/>
        </w:rPr>
        <w:t>, Commissioners, 614/525-</w:t>
      </w:r>
      <w:r>
        <w:rPr>
          <w:rFonts w:ascii="Arial Narrow" w:hAnsi="Arial Narrow" w:cs="Arial"/>
          <w:color w:val="404040" w:themeColor="text1" w:themeTint="BF"/>
          <w:sz w:val="20"/>
          <w:szCs w:val="24"/>
        </w:rPr>
        <w:t>239</w:t>
      </w:r>
      <w:r w:rsidR="00C3520C">
        <w:rPr>
          <w:rFonts w:ascii="Arial Narrow" w:hAnsi="Arial Narrow" w:cs="Arial"/>
          <w:color w:val="404040" w:themeColor="text1" w:themeTint="BF"/>
          <w:sz w:val="20"/>
          <w:szCs w:val="24"/>
        </w:rPr>
        <w:t>2</w:t>
      </w:r>
    </w:p>
    <w:p w:rsidR="00F5136A" w:rsidRDefault="00F5136A" w:rsidP="00461C7D">
      <w:pPr>
        <w:spacing w:after="0" w:line="240" w:lineRule="auto"/>
        <w:rPr>
          <w:rFonts w:ascii="Arial Narrow" w:hAnsi="Arial Narrow" w:cs="Arial"/>
          <w:color w:val="404040" w:themeColor="text1" w:themeTint="BF"/>
          <w:sz w:val="20"/>
          <w:szCs w:val="24"/>
        </w:rPr>
      </w:pPr>
    </w:p>
    <w:p w:rsidR="000A40F4" w:rsidRPr="009C4275" w:rsidRDefault="00002CBD" w:rsidP="000A40F4">
      <w:pPr>
        <w:spacing w:before="100" w:beforeAutospacing="1" w:after="100" w:afterAutospacing="1"/>
        <w:jc w:val="center"/>
        <w:rPr>
          <w:rFonts w:ascii="Arial" w:hAnsi="Arial" w:cs="Arial"/>
          <w:b/>
          <w:sz w:val="28"/>
          <w:szCs w:val="28"/>
        </w:rPr>
      </w:pPr>
      <w:bookmarkStart w:id="1" w:name="_Hlk42259252"/>
      <w:r w:rsidRPr="009C4275">
        <w:rPr>
          <w:rFonts w:ascii="Arial" w:hAnsi="Arial" w:cs="Arial"/>
          <w:b/>
          <w:bCs/>
          <w:sz w:val="28"/>
          <w:szCs w:val="28"/>
        </w:rPr>
        <w:t xml:space="preserve">County and City </w:t>
      </w:r>
      <w:r w:rsidR="009C4275">
        <w:rPr>
          <w:rFonts w:ascii="Arial" w:hAnsi="Arial" w:cs="Arial"/>
          <w:b/>
          <w:bCs/>
          <w:sz w:val="28"/>
          <w:szCs w:val="28"/>
        </w:rPr>
        <w:t xml:space="preserve">Provide </w:t>
      </w:r>
      <w:r w:rsidRPr="009C4275">
        <w:rPr>
          <w:rFonts w:ascii="Arial" w:hAnsi="Arial" w:cs="Arial"/>
          <w:b/>
          <w:bCs/>
          <w:sz w:val="28"/>
          <w:szCs w:val="28"/>
        </w:rPr>
        <w:t>Emergency Aid to Nonprofits</w:t>
      </w:r>
      <w:r w:rsidR="00126B69" w:rsidRPr="009C4275">
        <w:rPr>
          <w:rFonts w:ascii="Arial" w:hAnsi="Arial" w:cs="Arial"/>
          <w:b/>
          <w:bCs/>
          <w:sz w:val="28"/>
          <w:szCs w:val="28"/>
        </w:rPr>
        <w:t xml:space="preserve"> in Need</w:t>
      </w:r>
      <w:r w:rsidRPr="009C4275">
        <w:rPr>
          <w:rFonts w:ascii="Arial" w:hAnsi="Arial" w:cs="Arial"/>
          <w:b/>
          <w:bCs/>
          <w:sz w:val="28"/>
          <w:szCs w:val="28"/>
        </w:rPr>
        <w:t xml:space="preserve"> </w:t>
      </w:r>
    </w:p>
    <w:bookmarkEnd w:id="1"/>
    <w:p w:rsidR="00BD5BF7" w:rsidRDefault="00BD5BF7" w:rsidP="00C61BF2">
      <w:pPr>
        <w:pStyle w:val="gmail-m2546726117267472248msonospacing"/>
        <w:spacing w:before="0" w:beforeAutospacing="0" w:after="0" w:afterAutospacing="0"/>
        <w:rPr>
          <w:rFonts w:ascii="Arial" w:hAnsi="Arial" w:cs="Arial"/>
          <w:sz w:val="20"/>
          <w:szCs w:val="20"/>
        </w:rPr>
      </w:pPr>
    </w:p>
    <w:p w:rsidR="00E3036E" w:rsidRDefault="00E3036E" w:rsidP="00A35A7D">
      <w:pPr>
        <w:pStyle w:val="gmail-m2546726117267472248msonospacing"/>
        <w:spacing w:before="0" w:beforeAutospacing="0" w:after="0" w:afterAutospacing="0" w:line="276" w:lineRule="auto"/>
        <w:rPr>
          <w:rFonts w:ascii="Arial" w:hAnsi="Arial" w:cs="Arial"/>
          <w:sz w:val="24"/>
          <w:szCs w:val="24"/>
        </w:rPr>
      </w:pPr>
      <w:r w:rsidRPr="00E3036E">
        <w:rPr>
          <w:rFonts w:ascii="Arial" w:hAnsi="Arial" w:cs="Arial"/>
          <w:sz w:val="24"/>
          <w:szCs w:val="24"/>
        </w:rPr>
        <w:t xml:space="preserve">Twenty million in grants are now available to </w:t>
      </w:r>
      <w:r w:rsidR="0002517F">
        <w:rPr>
          <w:rFonts w:ascii="Arial" w:hAnsi="Arial" w:cs="Arial"/>
          <w:sz w:val="24"/>
          <w:szCs w:val="24"/>
        </w:rPr>
        <w:t xml:space="preserve">Franklin County </w:t>
      </w:r>
      <w:r w:rsidRPr="00E3036E">
        <w:rPr>
          <w:rFonts w:ascii="Arial" w:hAnsi="Arial" w:cs="Arial"/>
          <w:sz w:val="24"/>
          <w:szCs w:val="24"/>
        </w:rPr>
        <w:t xml:space="preserve">nonprofits, thanks to a joint effort by </w:t>
      </w:r>
      <w:r w:rsidR="002E1F1E" w:rsidRPr="00E3036E">
        <w:rPr>
          <w:rFonts w:ascii="Arial" w:hAnsi="Arial" w:cs="Arial"/>
          <w:sz w:val="24"/>
          <w:szCs w:val="24"/>
        </w:rPr>
        <w:t>Franklin County and the City of Columbus</w:t>
      </w:r>
      <w:r w:rsidR="00B368AB">
        <w:rPr>
          <w:rFonts w:ascii="Arial" w:hAnsi="Arial" w:cs="Arial"/>
          <w:sz w:val="24"/>
          <w:szCs w:val="24"/>
        </w:rPr>
        <w:t xml:space="preserve"> </w:t>
      </w:r>
      <w:r w:rsidR="001120D2">
        <w:rPr>
          <w:rFonts w:ascii="Arial" w:hAnsi="Arial" w:cs="Arial"/>
          <w:sz w:val="24"/>
          <w:szCs w:val="24"/>
        </w:rPr>
        <w:t xml:space="preserve">officials </w:t>
      </w:r>
      <w:r w:rsidR="00C249AE">
        <w:rPr>
          <w:rFonts w:ascii="Arial" w:hAnsi="Arial" w:cs="Arial"/>
          <w:sz w:val="24"/>
          <w:szCs w:val="24"/>
        </w:rPr>
        <w:t xml:space="preserve">to </w:t>
      </w:r>
      <w:r w:rsidR="001120D2">
        <w:rPr>
          <w:rFonts w:ascii="Arial" w:hAnsi="Arial" w:cs="Arial"/>
          <w:sz w:val="24"/>
          <w:szCs w:val="24"/>
        </w:rPr>
        <w:t>create</w:t>
      </w:r>
      <w:r w:rsidR="00C249AE">
        <w:rPr>
          <w:rFonts w:ascii="Arial" w:hAnsi="Arial" w:cs="Arial"/>
          <w:sz w:val="24"/>
          <w:szCs w:val="24"/>
        </w:rPr>
        <w:t xml:space="preserve"> </w:t>
      </w:r>
      <w:r w:rsidRPr="00E3036E">
        <w:rPr>
          <w:rFonts w:ascii="Arial" w:hAnsi="Arial" w:cs="Arial"/>
          <w:sz w:val="24"/>
          <w:szCs w:val="24"/>
        </w:rPr>
        <w:t>a safety net for</w:t>
      </w:r>
      <w:r w:rsidR="00C249AE">
        <w:rPr>
          <w:rFonts w:ascii="Arial" w:hAnsi="Arial" w:cs="Arial"/>
          <w:sz w:val="24"/>
          <w:szCs w:val="24"/>
        </w:rPr>
        <w:t xml:space="preserve"> </w:t>
      </w:r>
      <w:r w:rsidRPr="00E3036E">
        <w:rPr>
          <w:rFonts w:ascii="Arial" w:hAnsi="Arial" w:cs="Arial"/>
          <w:sz w:val="24"/>
          <w:szCs w:val="24"/>
        </w:rPr>
        <w:t xml:space="preserve">agencies </w:t>
      </w:r>
      <w:r w:rsidR="00B368AB">
        <w:rPr>
          <w:rFonts w:ascii="Arial" w:hAnsi="Arial" w:cs="Arial"/>
          <w:sz w:val="24"/>
          <w:szCs w:val="24"/>
        </w:rPr>
        <w:t xml:space="preserve">that </w:t>
      </w:r>
      <w:r w:rsidRPr="00E3036E">
        <w:rPr>
          <w:rFonts w:ascii="Arial" w:hAnsi="Arial" w:cs="Arial"/>
          <w:sz w:val="24"/>
          <w:szCs w:val="24"/>
        </w:rPr>
        <w:t>have helped so much</w:t>
      </w:r>
      <w:r w:rsidR="00C249AE">
        <w:rPr>
          <w:rFonts w:ascii="Arial" w:hAnsi="Arial" w:cs="Arial"/>
          <w:sz w:val="24"/>
          <w:szCs w:val="24"/>
        </w:rPr>
        <w:t>, they</w:t>
      </w:r>
      <w:r w:rsidRPr="00E3036E">
        <w:rPr>
          <w:rFonts w:ascii="Arial" w:hAnsi="Arial" w:cs="Arial"/>
          <w:sz w:val="24"/>
          <w:szCs w:val="24"/>
        </w:rPr>
        <w:t xml:space="preserve"> are </w:t>
      </w:r>
      <w:r w:rsidR="00C249AE">
        <w:rPr>
          <w:rFonts w:ascii="Arial" w:hAnsi="Arial" w:cs="Arial"/>
          <w:sz w:val="24"/>
          <w:szCs w:val="24"/>
        </w:rPr>
        <w:t xml:space="preserve">now </w:t>
      </w:r>
      <w:r w:rsidR="00B368AB">
        <w:rPr>
          <w:rFonts w:ascii="Arial" w:hAnsi="Arial" w:cs="Arial"/>
          <w:sz w:val="24"/>
          <w:szCs w:val="24"/>
        </w:rPr>
        <w:t xml:space="preserve">in critical </w:t>
      </w:r>
      <w:r w:rsidRPr="00E3036E">
        <w:rPr>
          <w:rFonts w:ascii="Arial" w:hAnsi="Arial" w:cs="Arial"/>
          <w:sz w:val="24"/>
          <w:szCs w:val="24"/>
        </w:rPr>
        <w:t>need themselves.</w:t>
      </w:r>
    </w:p>
    <w:p w:rsidR="005174AA" w:rsidRDefault="005174AA" w:rsidP="00A35A7D">
      <w:pPr>
        <w:pStyle w:val="gmail-m2546726117267472248msonospacing"/>
        <w:spacing w:before="0" w:beforeAutospacing="0" w:after="0" w:afterAutospacing="0" w:line="276" w:lineRule="auto"/>
        <w:rPr>
          <w:rFonts w:ascii="Arial" w:hAnsi="Arial" w:cs="Arial"/>
          <w:sz w:val="24"/>
          <w:szCs w:val="24"/>
        </w:rPr>
      </w:pPr>
    </w:p>
    <w:p w:rsidR="00BD5BF7" w:rsidRDefault="0051368D" w:rsidP="00A35A7D">
      <w:pPr>
        <w:pStyle w:val="gmail-m2546726117267472248msonospacing"/>
        <w:spacing w:before="0" w:beforeAutospacing="0" w:after="0" w:afterAutospacing="0" w:line="276" w:lineRule="auto"/>
        <w:rPr>
          <w:rFonts w:ascii="Arial" w:hAnsi="Arial" w:cs="Arial"/>
          <w:sz w:val="24"/>
          <w:szCs w:val="24"/>
        </w:rPr>
      </w:pPr>
      <w:r>
        <w:rPr>
          <w:rFonts w:ascii="Arial" w:hAnsi="Arial" w:cs="Arial"/>
          <w:sz w:val="24"/>
          <w:szCs w:val="24"/>
        </w:rPr>
        <w:t xml:space="preserve">The partnership has been dubbed the </w:t>
      </w:r>
      <w:r w:rsidRPr="00E3036E">
        <w:rPr>
          <w:rFonts w:ascii="Arial" w:hAnsi="Arial" w:cs="Arial"/>
          <w:sz w:val="24"/>
          <w:szCs w:val="24"/>
        </w:rPr>
        <w:t>Columbus and Franklin County Resilience Initiative</w:t>
      </w:r>
      <w:r>
        <w:rPr>
          <w:rFonts w:ascii="Arial" w:hAnsi="Arial" w:cs="Arial"/>
          <w:sz w:val="24"/>
          <w:szCs w:val="24"/>
        </w:rPr>
        <w:t xml:space="preserve"> and </w:t>
      </w:r>
      <w:r w:rsidR="0002517F">
        <w:rPr>
          <w:rFonts w:ascii="Arial" w:hAnsi="Arial" w:cs="Arial"/>
          <w:sz w:val="24"/>
          <w:szCs w:val="24"/>
        </w:rPr>
        <w:t>utiliz</w:t>
      </w:r>
      <w:r w:rsidR="003601AA">
        <w:rPr>
          <w:rFonts w:ascii="Arial" w:hAnsi="Arial" w:cs="Arial"/>
          <w:sz w:val="24"/>
          <w:szCs w:val="24"/>
        </w:rPr>
        <w:t>es</w:t>
      </w:r>
      <w:r w:rsidR="0002517F">
        <w:rPr>
          <w:rFonts w:ascii="Arial" w:hAnsi="Arial" w:cs="Arial"/>
          <w:sz w:val="24"/>
          <w:szCs w:val="24"/>
        </w:rPr>
        <w:t xml:space="preserve"> CARES Act funding. </w:t>
      </w:r>
    </w:p>
    <w:p w:rsidR="0002517F" w:rsidRPr="00E3036E" w:rsidRDefault="0002517F" w:rsidP="00A35A7D">
      <w:pPr>
        <w:pStyle w:val="gmail-m2546726117267472248msonospacing"/>
        <w:spacing w:before="0" w:beforeAutospacing="0" w:after="0" w:afterAutospacing="0" w:line="276" w:lineRule="auto"/>
        <w:rPr>
          <w:rFonts w:ascii="Arial" w:hAnsi="Arial" w:cs="Arial"/>
          <w:sz w:val="24"/>
          <w:szCs w:val="24"/>
        </w:rPr>
      </w:pPr>
    </w:p>
    <w:p w:rsidR="003601AA" w:rsidRDefault="00126D6F" w:rsidP="00A35A7D">
      <w:pPr>
        <w:pStyle w:val="gmail-m2546726117267472248msonospacing"/>
        <w:spacing w:before="0" w:beforeAutospacing="0" w:after="0" w:afterAutospacing="0" w:line="276" w:lineRule="auto"/>
        <w:rPr>
          <w:rFonts w:ascii="Arial" w:hAnsi="Arial" w:cs="Arial"/>
          <w:sz w:val="24"/>
          <w:szCs w:val="24"/>
        </w:rPr>
      </w:pPr>
      <w:r w:rsidRPr="00E3036E">
        <w:rPr>
          <w:rFonts w:ascii="Arial" w:hAnsi="Arial" w:cs="Arial"/>
          <w:sz w:val="24"/>
          <w:szCs w:val="24"/>
        </w:rPr>
        <w:t xml:space="preserve">“Nonprofits have been </w:t>
      </w:r>
      <w:r w:rsidR="003601AA">
        <w:rPr>
          <w:rFonts w:ascii="Arial" w:hAnsi="Arial" w:cs="Arial"/>
          <w:sz w:val="24"/>
          <w:szCs w:val="24"/>
        </w:rPr>
        <w:t xml:space="preserve">taxed with a tremendous amount of need </w:t>
      </w:r>
      <w:r w:rsidR="002A4E61">
        <w:rPr>
          <w:rFonts w:ascii="Arial" w:hAnsi="Arial" w:cs="Arial"/>
          <w:sz w:val="24"/>
          <w:szCs w:val="24"/>
        </w:rPr>
        <w:t xml:space="preserve">during </w:t>
      </w:r>
      <w:r w:rsidRPr="00E3036E">
        <w:rPr>
          <w:rFonts w:ascii="Arial" w:hAnsi="Arial" w:cs="Arial"/>
          <w:sz w:val="24"/>
          <w:szCs w:val="24"/>
        </w:rPr>
        <w:t>this pandemic</w:t>
      </w:r>
      <w:r w:rsidR="003601AA">
        <w:rPr>
          <w:rFonts w:ascii="Arial" w:hAnsi="Arial" w:cs="Arial"/>
          <w:sz w:val="24"/>
          <w:szCs w:val="24"/>
        </w:rPr>
        <w:t>. Many have exceeded their yearly budget already</w:t>
      </w:r>
      <w:r w:rsidR="00FA7F22" w:rsidRPr="00E3036E">
        <w:rPr>
          <w:rFonts w:ascii="Arial" w:hAnsi="Arial" w:cs="Arial"/>
          <w:sz w:val="24"/>
          <w:szCs w:val="24"/>
        </w:rPr>
        <w:t xml:space="preserve">,” </w:t>
      </w:r>
      <w:r w:rsidRPr="00E3036E">
        <w:rPr>
          <w:rFonts w:ascii="Arial" w:hAnsi="Arial" w:cs="Arial"/>
          <w:sz w:val="24"/>
          <w:szCs w:val="24"/>
        </w:rPr>
        <w:t>said Board of Commissioners President John O’Grady.</w:t>
      </w:r>
      <w:r w:rsidR="003601AA">
        <w:rPr>
          <w:rFonts w:ascii="Arial" w:hAnsi="Arial" w:cs="Arial"/>
          <w:sz w:val="24"/>
          <w:szCs w:val="24"/>
        </w:rPr>
        <w:t xml:space="preserve"> “And we know their </w:t>
      </w:r>
      <w:r w:rsidR="00B90860">
        <w:rPr>
          <w:rFonts w:ascii="Arial" w:hAnsi="Arial" w:cs="Arial"/>
          <w:sz w:val="24"/>
          <w:szCs w:val="24"/>
        </w:rPr>
        <w:t xml:space="preserve">daily efforts are </w:t>
      </w:r>
      <w:r w:rsidR="003601AA">
        <w:rPr>
          <w:rFonts w:ascii="Arial" w:hAnsi="Arial" w:cs="Arial"/>
          <w:sz w:val="24"/>
          <w:szCs w:val="24"/>
        </w:rPr>
        <w:t>critical to our</w:t>
      </w:r>
      <w:r w:rsidR="00B90860">
        <w:rPr>
          <w:rFonts w:ascii="Arial" w:hAnsi="Arial" w:cs="Arial"/>
          <w:sz w:val="24"/>
          <w:szCs w:val="24"/>
        </w:rPr>
        <w:t xml:space="preserve"> collective</w:t>
      </w:r>
      <w:r w:rsidR="003601AA">
        <w:rPr>
          <w:rFonts w:ascii="Arial" w:hAnsi="Arial" w:cs="Arial"/>
          <w:sz w:val="24"/>
          <w:szCs w:val="24"/>
        </w:rPr>
        <w:t xml:space="preserve"> success.”</w:t>
      </w:r>
    </w:p>
    <w:p w:rsidR="00126D6F" w:rsidRPr="00E3036E" w:rsidRDefault="00126D6F" w:rsidP="00A35A7D">
      <w:pPr>
        <w:pStyle w:val="gmail-m2546726117267472248msonospacing"/>
        <w:spacing w:before="0" w:beforeAutospacing="0" w:after="0" w:afterAutospacing="0" w:line="276" w:lineRule="auto"/>
        <w:rPr>
          <w:rFonts w:ascii="Arial" w:hAnsi="Arial" w:cs="Arial"/>
          <w:sz w:val="24"/>
          <w:szCs w:val="24"/>
        </w:rPr>
      </w:pPr>
    </w:p>
    <w:p w:rsidR="00B90860" w:rsidRDefault="004D079C" w:rsidP="00A35A7D">
      <w:pPr>
        <w:rPr>
          <w:rFonts w:ascii="Arial" w:hAnsi="Arial" w:cs="Arial"/>
          <w:sz w:val="24"/>
          <w:szCs w:val="24"/>
        </w:rPr>
      </w:pPr>
      <w:r w:rsidRPr="00E3036E">
        <w:rPr>
          <w:rFonts w:ascii="Arial" w:hAnsi="Arial" w:cs="Arial"/>
          <w:sz w:val="24"/>
          <w:szCs w:val="24"/>
        </w:rPr>
        <w:t xml:space="preserve">Agencies can access a </w:t>
      </w:r>
      <w:hyperlink r:id="rId5" w:history="1">
        <w:r w:rsidRPr="001120D2">
          <w:rPr>
            <w:rStyle w:val="Hyperlink"/>
            <w:rFonts w:ascii="Arial" w:hAnsi="Arial" w:cs="Arial"/>
            <w:sz w:val="24"/>
            <w:szCs w:val="24"/>
          </w:rPr>
          <w:t>single application</w:t>
        </w:r>
      </w:hyperlink>
      <w:r w:rsidRPr="00E3036E">
        <w:rPr>
          <w:rFonts w:ascii="Arial" w:hAnsi="Arial" w:cs="Arial"/>
          <w:sz w:val="24"/>
          <w:szCs w:val="24"/>
        </w:rPr>
        <w:t xml:space="preserve"> to apply for</w:t>
      </w:r>
      <w:r w:rsidR="00B90860">
        <w:rPr>
          <w:rFonts w:ascii="Arial" w:hAnsi="Arial" w:cs="Arial"/>
          <w:sz w:val="24"/>
          <w:szCs w:val="24"/>
        </w:rPr>
        <w:t xml:space="preserve"> funding from this joint fund</w:t>
      </w:r>
      <w:r w:rsidR="003D1560">
        <w:rPr>
          <w:rFonts w:ascii="Arial" w:hAnsi="Arial" w:cs="Arial"/>
          <w:sz w:val="24"/>
          <w:szCs w:val="24"/>
        </w:rPr>
        <w:t xml:space="preserve"> which will be managed by the United Way of Central Ohio</w:t>
      </w:r>
      <w:r w:rsidR="00B90860">
        <w:rPr>
          <w:rFonts w:ascii="Arial" w:hAnsi="Arial" w:cs="Arial"/>
          <w:sz w:val="24"/>
          <w:szCs w:val="24"/>
        </w:rPr>
        <w:t xml:space="preserve">. The money can be used to </w:t>
      </w:r>
      <w:r w:rsidR="0049384E" w:rsidRPr="00E3036E">
        <w:rPr>
          <w:rFonts w:ascii="Arial" w:hAnsi="Arial" w:cs="Arial"/>
          <w:sz w:val="24"/>
          <w:szCs w:val="24"/>
        </w:rPr>
        <w:t>cover revenue loss</w:t>
      </w:r>
      <w:r w:rsidR="00B90860">
        <w:rPr>
          <w:rFonts w:ascii="Arial" w:hAnsi="Arial" w:cs="Arial"/>
          <w:sz w:val="24"/>
          <w:szCs w:val="24"/>
        </w:rPr>
        <w:t>es,</w:t>
      </w:r>
      <w:r w:rsidR="0049384E" w:rsidRPr="00E3036E">
        <w:rPr>
          <w:rFonts w:ascii="Arial" w:hAnsi="Arial" w:cs="Arial"/>
          <w:sz w:val="24"/>
          <w:szCs w:val="24"/>
        </w:rPr>
        <w:t xml:space="preserve"> </w:t>
      </w:r>
      <w:r w:rsidR="00B90860">
        <w:rPr>
          <w:rFonts w:ascii="Arial" w:hAnsi="Arial" w:cs="Arial"/>
          <w:sz w:val="24"/>
          <w:szCs w:val="24"/>
        </w:rPr>
        <w:t xml:space="preserve">new </w:t>
      </w:r>
      <w:r w:rsidR="0049384E" w:rsidRPr="00E3036E">
        <w:rPr>
          <w:rFonts w:ascii="Arial" w:hAnsi="Arial" w:cs="Arial"/>
          <w:sz w:val="24"/>
          <w:szCs w:val="24"/>
        </w:rPr>
        <w:t>expenses</w:t>
      </w:r>
      <w:r w:rsidR="00B90860">
        <w:rPr>
          <w:rFonts w:ascii="Arial" w:hAnsi="Arial" w:cs="Arial"/>
          <w:sz w:val="24"/>
          <w:szCs w:val="24"/>
        </w:rPr>
        <w:t xml:space="preserve"> and increased </w:t>
      </w:r>
      <w:r w:rsidR="001120D2">
        <w:rPr>
          <w:rFonts w:ascii="Arial" w:hAnsi="Arial" w:cs="Arial"/>
          <w:sz w:val="24"/>
          <w:szCs w:val="24"/>
        </w:rPr>
        <w:t xml:space="preserve">expenses incurred during </w:t>
      </w:r>
      <w:r w:rsidR="00B90860">
        <w:rPr>
          <w:rFonts w:ascii="Arial" w:hAnsi="Arial" w:cs="Arial"/>
          <w:sz w:val="24"/>
          <w:szCs w:val="24"/>
        </w:rPr>
        <w:t>COVID-19.</w:t>
      </w:r>
    </w:p>
    <w:p w:rsidR="005174AA" w:rsidRPr="00991DB6" w:rsidRDefault="00A35A7D" w:rsidP="00991DB6">
      <w:pPr>
        <w:pStyle w:val="NormalWeb"/>
        <w:spacing w:after="240" w:afterAutospacing="0" w:line="276" w:lineRule="auto"/>
        <w:rPr>
          <w:rFonts w:ascii="Arial" w:hAnsi="Arial" w:cs="Arial"/>
          <w:color w:val="000000"/>
          <w:sz w:val="24"/>
          <w:szCs w:val="24"/>
        </w:rPr>
      </w:pPr>
      <w:r w:rsidRPr="00A35A7D">
        <w:rPr>
          <w:rFonts w:ascii="Arial" w:hAnsi="Arial" w:cs="Arial"/>
          <w:color w:val="000000"/>
          <w:sz w:val="24"/>
          <w:szCs w:val="24"/>
        </w:rPr>
        <w:t>“Our nonprofit community has been doing extraordinary work in the midst of this global pandemic,” said Commissioner Marilyn Brown. “They have given everything to meet the critical needs of our community, while facing serious health and funding headwinds for their own staff and organizations. It is vital we take care of them as well.”</w:t>
      </w:r>
      <w:bookmarkStart w:id="2" w:name="_GoBack"/>
      <w:bookmarkEnd w:id="2"/>
    </w:p>
    <w:p w:rsidR="003D1560" w:rsidRDefault="001120D2" w:rsidP="00A35A7D">
      <w:pPr>
        <w:rPr>
          <w:rFonts w:ascii="Arial" w:hAnsi="Arial" w:cs="Arial"/>
          <w:sz w:val="24"/>
          <w:szCs w:val="24"/>
        </w:rPr>
      </w:pPr>
      <w:r>
        <w:rPr>
          <w:rFonts w:ascii="Arial" w:hAnsi="Arial" w:cs="Arial"/>
          <w:sz w:val="24"/>
          <w:szCs w:val="24"/>
        </w:rPr>
        <w:t xml:space="preserve">The $20 million fund is a continuation of on-going efforts by county and city officials to weather the pandemic. </w:t>
      </w:r>
      <w:r w:rsidR="004D079C" w:rsidRPr="00E3036E">
        <w:rPr>
          <w:rFonts w:ascii="Arial" w:hAnsi="Arial" w:cs="Arial"/>
          <w:sz w:val="24"/>
          <w:szCs w:val="24"/>
        </w:rPr>
        <w:t>Franklin County</w:t>
      </w:r>
      <w:r w:rsidR="00565DF9">
        <w:rPr>
          <w:rFonts w:ascii="Arial" w:hAnsi="Arial" w:cs="Arial"/>
          <w:sz w:val="24"/>
          <w:szCs w:val="24"/>
        </w:rPr>
        <w:t xml:space="preserve"> is</w:t>
      </w:r>
      <w:r w:rsidR="004D079C" w:rsidRPr="00E3036E">
        <w:rPr>
          <w:rFonts w:ascii="Arial" w:hAnsi="Arial" w:cs="Arial"/>
          <w:sz w:val="24"/>
          <w:szCs w:val="24"/>
        </w:rPr>
        <w:t xml:space="preserve"> c</w:t>
      </w:r>
      <w:r w:rsidR="00D54632" w:rsidRPr="00E3036E">
        <w:rPr>
          <w:rFonts w:ascii="Arial" w:hAnsi="Arial" w:cs="Arial"/>
          <w:sz w:val="24"/>
          <w:szCs w:val="24"/>
        </w:rPr>
        <w:t>ommitt</w:t>
      </w:r>
      <w:r w:rsidR="00565DF9">
        <w:rPr>
          <w:rFonts w:ascii="Arial" w:hAnsi="Arial" w:cs="Arial"/>
          <w:sz w:val="24"/>
          <w:szCs w:val="24"/>
        </w:rPr>
        <w:t>ing</w:t>
      </w:r>
      <w:r w:rsidR="004D079C" w:rsidRPr="00E3036E">
        <w:rPr>
          <w:rFonts w:ascii="Arial" w:hAnsi="Arial" w:cs="Arial"/>
          <w:sz w:val="24"/>
          <w:szCs w:val="24"/>
        </w:rPr>
        <w:t xml:space="preserve"> $5 million </w:t>
      </w:r>
      <w:r w:rsidR="00342B0E" w:rsidRPr="00E3036E">
        <w:rPr>
          <w:rFonts w:ascii="Arial" w:hAnsi="Arial" w:cs="Arial"/>
          <w:sz w:val="24"/>
          <w:szCs w:val="24"/>
        </w:rPr>
        <w:t>for this initiative</w:t>
      </w:r>
      <w:r w:rsidR="00937491" w:rsidRPr="00E3036E">
        <w:rPr>
          <w:rFonts w:ascii="Arial" w:hAnsi="Arial" w:cs="Arial"/>
          <w:sz w:val="24"/>
          <w:szCs w:val="24"/>
        </w:rPr>
        <w:t xml:space="preserve">, which </w:t>
      </w:r>
      <w:r w:rsidR="00527FC8" w:rsidRPr="00E3036E">
        <w:rPr>
          <w:rFonts w:ascii="Arial" w:hAnsi="Arial" w:cs="Arial"/>
          <w:sz w:val="24"/>
          <w:szCs w:val="24"/>
        </w:rPr>
        <w:t>supplements</w:t>
      </w:r>
      <w:r w:rsidR="003D1560">
        <w:rPr>
          <w:rFonts w:ascii="Arial" w:hAnsi="Arial" w:cs="Arial"/>
          <w:sz w:val="24"/>
          <w:szCs w:val="24"/>
        </w:rPr>
        <w:t xml:space="preserve"> </w:t>
      </w:r>
      <w:r w:rsidR="00527FC8" w:rsidRPr="00E3036E">
        <w:rPr>
          <w:rFonts w:ascii="Arial" w:hAnsi="Arial" w:cs="Arial"/>
          <w:sz w:val="24"/>
          <w:szCs w:val="24"/>
        </w:rPr>
        <w:t xml:space="preserve">$19 million already committed </w:t>
      </w:r>
      <w:r w:rsidR="003D1560">
        <w:rPr>
          <w:rFonts w:ascii="Arial" w:hAnsi="Arial" w:cs="Arial"/>
          <w:sz w:val="24"/>
          <w:szCs w:val="24"/>
        </w:rPr>
        <w:t xml:space="preserve">in grants, loans, emergency </w:t>
      </w:r>
      <w:r w:rsidR="00565DF9">
        <w:rPr>
          <w:rFonts w:ascii="Arial" w:hAnsi="Arial" w:cs="Arial"/>
          <w:sz w:val="24"/>
          <w:szCs w:val="24"/>
        </w:rPr>
        <w:t>assistance</w:t>
      </w:r>
      <w:r w:rsidR="003D1560">
        <w:rPr>
          <w:rFonts w:ascii="Arial" w:hAnsi="Arial" w:cs="Arial"/>
          <w:sz w:val="24"/>
          <w:szCs w:val="24"/>
        </w:rPr>
        <w:t xml:space="preserve">, and other </w:t>
      </w:r>
      <w:r w:rsidR="00565DF9">
        <w:rPr>
          <w:rFonts w:ascii="Arial" w:hAnsi="Arial" w:cs="Arial"/>
          <w:sz w:val="24"/>
          <w:szCs w:val="24"/>
        </w:rPr>
        <w:t>aid provided</w:t>
      </w:r>
      <w:r w:rsidR="003D1560">
        <w:rPr>
          <w:rFonts w:ascii="Arial" w:hAnsi="Arial" w:cs="Arial"/>
          <w:sz w:val="24"/>
          <w:szCs w:val="24"/>
        </w:rPr>
        <w:t xml:space="preserve"> during this crisis. </w:t>
      </w:r>
    </w:p>
    <w:p w:rsidR="003D1560" w:rsidRDefault="00527FC8" w:rsidP="00A35A7D">
      <w:pPr>
        <w:rPr>
          <w:rFonts w:ascii="Arial" w:hAnsi="Arial" w:cs="Arial"/>
          <w:sz w:val="24"/>
          <w:szCs w:val="24"/>
        </w:rPr>
      </w:pPr>
      <w:r w:rsidRPr="00E3036E">
        <w:rPr>
          <w:rFonts w:ascii="Arial" w:hAnsi="Arial" w:cs="Arial"/>
          <w:sz w:val="24"/>
          <w:szCs w:val="24"/>
        </w:rPr>
        <w:t>T</w:t>
      </w:r>
      <w:r w:rsidR="004D079C" w:rsidRPr="00E3036E">
        <w:rPr>
          <w:rFonts w:ascii="Arial" w:hAnsi="Arial" w:cs="Arial"/>
          <w:sz w:val="24"/>
          <w:szCs w:val="24"/>
        </w:rPr>
        <w:t>he City of Columbus is providing $15 million</w:t>
      </w:r>
      <w:r w:rsidR="00B90860">
        <w:rPr>
          <w:rFonts w:ascii="Arial" w:hAnsi="Arial" w:cs="Arial"/>
          <w:sz w:val="24"/>
          <w:szCs w:val="24"/>
        </w:rPr>
        <w:t xml:space="preserve"> to this initiative.</w:t>
      </w:r>
    </w:p>
    <w:p w:rsidR="003D1560" w:rsidRDefault="003D1560" w:rsidP="00A35A7D">
      <w:pPr>
        <w:rPr>
          <w:rFonts w:ascii="Arial" w:hAnsi="Arial" w:cs="Arial"/>
          <w:sz w:val="24"/>
          <w:szCs w:val="24"/>
        </w:rPr>
      </w:pPr>
      <w:r>
        <w:rPr>
          <w:rFonts w:ascii="Arial" w:hAnsi="Arial" w:cs="Arial"/>
          <w:sz w:val="24"/>
          <w:szCs w:val="24"/>
        </w:rPr>
        <w:lastRenderedPageBreak/>
        <w:t>“We know we are all in a collective fight against this virus</w:t>
      </w:r>
      <w:r w:rsidR="001B5C82">
        <w:rPr>
          <w:rFonts w:ascii="Arial" w:hAnsi="Arial" w:cs="Arial"/>
          <w:sz w:val="24"/>
          <w:szCs w:val="24"/>
        </w:rPr>
        <w:t xml:space="preserve">. We will continue to innovate in ways that not only help residents survive, but </w:t>
      </w:r>
      <w:r w:rsidR="00565DF9">
        <w:rPr>
          <w:rFonts w:ascii="Arial" w:hAnsi="Arial" w:cs="Arial"/>
          <w:sz w:val="24"/>
          <w:szCs w:val="24"/>
        </w:rPr>
        <w:t>with actions</w:t>
      </w:r>
      <w:r w:rsidR="001B5C82">
        <w:rPr>
          <w:rFonts w:ascii="Arial" w:hAnsi="Arial" w:cs="Arial"/>
          <w:sz w:val="24"/>
          <w:szCs w:val="24"/>
        </w:rPr>
        <w:t xml:space="preserve"> that also allow us to thrive in the future</w:t>
      </w:r>
      <w:r>
        <w:rPr>
          <w:rFonts w:ascii="Arial" w:hAnsi="Arial" w:cs="Arial"/>
          <w:sz w:val="24"/>
          <w:szCs w:val="24"/>
        </w:rPr>
        <w:t xml:space="preserve">,” </w:t>
      </w:r>
      <w:r w:rsidRPr="00E3036E">
        <w:rPr>
          <w:rFonts w:ascii="Arial" w:hAnsi="Arial" w:cs="Arial"/>
          <w:sz w:val="24"/>
          <w:szCs w:val="24"/>
        </w:rPr>
        <w:t>said Commissioner Kevin L. Boyce. “</w:t>
      </w:r>
      <w:r w:rsidR="001B5C82">
        <w:rPr>
          <w:rFonts w:ascii="Arial" w:hAnsi="Arial" w:cs="Arial"/>
          <w:sz w:val="24"/>
          <w:szCs w:val="24"/>
        </w:rPr>
        <w:t>The partnership does just that by protecting our greatest social service assets and the needs of our residents</w:t>
      </w:r>
      <w:r w:rsidRPr="00E3036E">
        <w:rPr>
          <w:rFonts w:ascii="Arial" w:hAnsi="Arial" w:cs="Arial"/>
          <w:sz w:val="24"/>
          <w:szCs w:val="24"/>
        </w:rPr>
        <w:t>.”</w:t>
      </w:r>
    </w:p>
    <w:p w:rsidR="00DA05CB" w:rsidRPr="00E3036E" w:rsidRDefault="00DA05CB" w:rsidP="00A35A7D">
      <w:pPr>
        <w:pStyle w:val="gmail-m2546726117267472248msonospacing"/>
        <w:spacing w:before="0" w:beforeAutospacing="0" w:after="0" w:afterAutospacing="0" w:line="276" w:lineRule="auto"/>
        <w:rPr>
          <w:rFonts w:ascii="Arial" w:hAnsi="Arial" w:cs="Arial"/>
          <w:sz w:val="24"/>
          <w:szCs w:val="24"/>
        </w:rPr>
      </w:pPr>
      <w:r w:rsidRPr="00E3036E">
        <w:rPr>
          <w:rFonts w:ascii="Arial" w:hAnsi="Arial" w:cs="Arial"/>
          <w:sz w:val="24"/>
          <w:szCs w:val="24"/>
        </w:rPr>
        <w:t xml:space="preserve">Any nonprofits interested in applying for the grants </w:t>
      </w:r>
      <w:r w:rsidR="00F9659B">
        <w:rPr>
          <w:rFonts w:ascii="Arial" w:hAnsi="Arial" w:cs="Arial"/>
          <w:sz w:val="24"/>
          <w:szCs w:val="24"/>
        </w:rPr>
        <w:t xml:space="preserve">can </w:t>
      </w:r>
      <w:r w:rsidRPr="00E3036E">
        <w:rPr>
          <w:rFonts w:ascii="Arial" w:hAnsi="Arial" w:cs="Arial"/>
          <w:sz w:val="24"/>
          <w:szCs w:val="24"/>
        </w:rPr>
        <w:t xml:space="preserve">take part in a webinar </w:t>
      </w:r>
      <w:r w:rsidR="009D4821" w:rsidRPr="00E3036E">
        <w:rPr>
          <w:rFonts w:ascii="Arial" w:hAnsi="Arial" w:cs="Arial"/>
          <w:sz w:val="24"/>
          <w:szCs w:val="24"/>
        </w:rPr>
        <w:t xml:space="preserve">being put on by county and city officials. The webinar will be </w:t>
      </w:r>
      <w:r w:rsidRPr="00E3036E">
        <w:rPr>
          <w:rFonts w:ascii="Arial" w:hAnsi="Arial" w:cs="Arial"/>
          <w:sz w:val="24"/>
          <w:szCs w:val="24"/>
        </w:rPr>
        <w:t>Friday, July 10</w:t>
      </w:r>
      <w:r w:rsidRPr="00E3036E">
        <w:rPr>
          <w:rFonts w:ascii="Arial" w:hAnsi="Arial" w:cs="Arial"/>
          <w:sz w:val="24"/>
          <w:szCs w:val="24"/>
          <w:vertAlign w:val="superscript"/>
        </w:rPr>
        <w:t>th</w:t>
      </w:r>
      <w:r w:rsidRPr="00E3036E">
        <w:rPr>
          <w:rFonts w:ascii="Arial" w:hAnsi="Arial" w:cs="Arial"/>
          <w:sz w:val="24"/>
          <w:szCs w:val="24"/>
        </w:rPr>
        <w:t xml:space="preserve">, </w:t>
      </w:r>
      <w:r w:rsidR="009D4821" w:rsidRPr="00E3036E">
        <w:rPr>
          <w:rFonts w:ascii="Arial" w:hAnsi="Arial" w:cs="Arial"/>
          <w:sz w:val="24"/>
          <w:szCs w:val="24"/>
        </w:rPr>
        <w:t xml:space="preserve">at 10 a.m. and nonprofits must register in advance, and can do that by </w:t>
      </w:r>
      <w:hyperlink r:id="rId6" w:history="1">
        <w:r w:rsidR="009D4821" w:rsidRPr="00E3036E">
          <w:rPr>
            <w:rStyle w:val="Hyperlink"/>
            <w:rFonts w:ascii="Arial" w:hAnsi="Arial" w:cs="Arial"/>
            <w:sz w:val="24"/>
            <w:szCs w:val="24"/>
          </w:rPr>
          <w:t>registering here.</w:t>
        </w:r>
      </w:hyperlink>
    </w:p>
    <w:p w:rsidR="0049384E" w:rsidRPr="00E3036E" w:rsidRDefault="0049384E" w:rsidP="00A35A7D">
      <w:pPr>
        <w:pStyle w:val="gmail-m2546726117267472248msonospacing"/>
        <w:spacing w:before="0" w:beforeAutospacing="0" w:after="0" w:afterAutospacing="0" w:line="276" w:lineRule="auto"/>
        <w:rPr>
          <w:rFonts w:ascii="Arial" w:hAnsi="Arial" w:cs="Arial"/>
          <w:sz w:val="24"/>
          <w:szCs w:val="24"/>
        </w:rPr>
      </w:pPr>
    </w:p>
    <w:p w:rsidR="00B46937" w:rsidRPr="00E3036E" w:rsidRDefault="0049384E" w:rsidP="00A35A7D">
      <w:pPr>
        <w:pStyle w:val="gmail-m2546726117267472248msonospacing"/>
        <w:spacing w:before="0" w:beforeAutospacing="0" w:after="0" w:afterAutospacing="0" w:line="276" w:lineRule="auto"/>
        <w:rPr>
          <w:rFonts w:ascii="Arial" w:hAnsi="Arial" w:cs="Arial"/>
          <w:sz w:val="24"/>
          <w:szCs w:val="24"/>
        </w:rPr>
      </w:pPr>
      <w:r w:rsidRPr="00E3036E">
        <w:rPr>
          <w:rFonts w:ascii="Arial" w:hAnsi="Arial" w:cs="Arial"/>
          <w:sz w:val="24"/>
          <w:szCs w:val="24"/>
        </w:rPr>
        <w:t xml:space="preserve">Agencies must be a 501c3, in good standing and provide health and human services within Franklin County. </w:t>
      </w:r>
      <w:r w:rsidR="0039321E" w:rsidRPr="00E3036E">
        <w:rPr>
          <w:rFonts w:ascii="Arial" w:hAnsi="Arial" w:cs="Arial"/>
          <w:sz w:val="24"/>
          <w:szCs w:val="24"/>
        </w:rPr>
        <w:t>A</w:t>
      </w:r>
      <w:r w:rsidR="004D079C" w:rsidRPr="00E3036E">
        <w:rPr>
          <w:rFonts w:ascii="Arial" w:hAnsi="Arial" w:cs="Arial"/>
          <w:sz w:val="24"/>
          <w:szCs w:val="24"/>
        </w:rPr>
        <w:t xml:space="preserve">gencies with questions </w:t>
      </w:r>
      <w:r w:rsidR="0039321E" w:rsidRPr="00E3036E">
        <w:rPr>
          <w:rFonts w:ascii="Arial" w:hAnsi="Arial" w:cs="Arial"/>
          <w:sz w:val="24"/>
          <w:szCs w:val="24"/>
        </w:rPr>
        <w:t xml:space="preserve">about the grant and application process can email  </w:t>
      </w:r>
      <w:hyperlink r:id="rId7" w:history="1">
        <w:r w:rsidR="0039321E" w:rsidRPr="00E3036E">
          <w:rPr>
            <w:rStyle w:val="Hyperlink"/>
            <w:rFonts w:ascii="Arial" w:hAnsi="Arial" w:cs="Arial"/>
            <w:sz w:val="24"/>
            <w:szCs w:val="24"/>
          </w:rPr>
          <w:t>humanserviceprograms@columbus.gov</w:t>
        </w:r>
      </w:hyperlink>
    </w:p>
    <w:p w:rsidR="00002CBD" w:rsidRPr="00E3036E" w:rsidRDefault="00B46937" w:rsidP="00A35A7D">
      <w:pPr>
        <w:pStyle w:val="gmail-m2546726117267472248msonospacing"/>
        <w:spacing w:before="0" w:beforeAutospacing="0" w:after="0" w:afterAutospacing="0" w:line="276" w:lineRule="auto"/>
        <w:rPr>
          <w:rFonts w:ascii="Arial" w:hAnsi="Arial" w:cs="Arial"/>
          <w:sz w:val="24"/>
          <w:szCs w:val="24"/>
        </w:rPr>
      </w:pPr>
      <w:r w:rsidRPr="00E3036E">
        <w:rPr>
          <w:rFonts w:ascii="Arial" w:hAnsi="Arial" w:cs="Arial"/>
          <w:sz w:val="24"/>
          <w:szCs w:val="24"/>
        </w:rPr>
        <w:t xml:space="preserve"> </w:t>
      </w:r>
    </w:p>
    <w:p w:rsidR="00461C7D" w:rsidRPr="00E3036E" w:rsidRDefault="005E101F" w:rsidP="00A35A7D">
      <w:pPr>
        <w:spacing w:after="0"/>
        <w:jc w:val="center"/>
        <w:rPr>
          <w:rFonts w:ascii="Arial" w:hAnsi="Arial" w:cs="Arial"/>
          <w:color w:val="404040" w:themeColor="text1" w:themeTint="BF"/>
          <w:sz w:val="24"/>
          <w:szCs w:val="24"/>
        </w:rPr>
      </w:pPr>
      <w:r w:rsidRPr="00E3036E">
        <w:rPr>
          <w:rFonts w:ascii="Arial" w:hAnsi="Arial" w:cs="Arial"/>
          <w:color w:val="404040" w:themeColor="text1" w:themeTint="BF"/>
          <w:sz w:val="24"/>
          <w:szCs w:val="24"/>
        </w:rPr>
        <w:t>--30--</w:t>
      </w:r>
    </w:p>
    <w:p w:rsidR="00461C7D" w:rsidRPr="00E3036E" w:rsidRDefault="00461C7D" w:rsidP="00A35A7D">
      <w:pPr>
        <w:spacing w:after="0"/>
        <w:jc w:val="center"/>
        <w:rPr>
          <w:rFonts w:ascii="Arial" w:hAnsi="Arial" w:cs="Arial"/>
          <w:color w:val="404040" w:themeColor="text1" w:themeTint="BF"/>
          <w:sz w:val="24"/>
          <w:szCs w:val="24"/>
        </w:rPr>
      </w:pPr>
    </w:p>
    <w:p w:rsidR="00461C7D" w:rsidRPr="00E3036E" w:rsidRDefault="00461C7D" w:rsidP="00A35A7D">
      <w:pPr>
        <w:spacing w:after="0"/>
        <w:jc w:val="center"/>
        <w:rPr>
          <w:rFonts w:ascii="Arial" w:hAnsi="Arial" w:cs="Arial"/>
          <w:color w:val="404040" w:themeColor="text1" w:themeTint="BF"/>
          <w:sz w:val="24"/>
          <w:szCs w:val="24"/>
        </w:rPr>
      </w:pPr>
      <w:r w:rsidRPr="00E3036E">
        <w:rPr>
          <w:rFonts w:ascii="Arial" w:hAnsi="Arial" w:cs="Arial"/>
          <w:color w:val="404040" w:themeColor="text1" w:themeTint="BF"/>
          <w:sz w:val="24"/>
          <w:szCs w:val="24"/>
        </w:rPr>
        <w:t xml:space="preserve">For more information on the Franklin County Board of Commissioners, log on to: </w:t>
      </w:r>
      <w:r w:rsidR="00881842" w:rsidRPr="00E3036E">
        <w:rPr>
          <w:rStyle w:val="Hyperlink"/>
          <w:rFonts w:ascii="Arial" w:hAnsi="Arial" w:cs="Arial"/>
          <w:color w:val="404040" w:themeColor="text1" w:themeTint="BF"/>
          <w:sz w:val="24"/>
          <w:szCs w:val="24"/>
        </w:rPr>
        <w:t>https://commissioners.franklincountyohio.gov/</w:t>
      </w:r>
    </w:p>
    <w:bookmarkEnd w:id="0"/>
    <w:p w:rsidR="00AD5796" w:rsidRPr="00E3036E" w:rsidRDefault="00AD5796" w:rsidP="00A35A7D">
      <w:pPr>
        <w:spacing w:after="0"/>
        <w:rPr>
          <w:rFonts w:ascii="Arial" w:hAnsi="Arial" w:cs="Arial"/>
          <w:sz w:val="24"/>
          <w:szCs w:val="24"/>
        </w:rPr>
      </w:pPr>
    </w:p>
    <w:sectPr w:rsidR="00AD5796" w:rsidRPr="00E3036E"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02CBD"/>
    <w:rsid w:val="0001322D"/>
    <w:rsid w:val="00015A50"/>
    <w:rsid w:val="0002517F"/>
    <w:rsid w:val="00047408"/>
    <w:rsid w:val="00062AEF"/>
    <w:rsid w:val="00066C67"/>
    <w:rsid w:val="000711A7"/>
    <w:rsid w:val="000873F6"/>
    <w:rsid w:val="000908F9"/>
    <w:rsid w:val="00095A32"/>
    <w:rsid w:val="00096443"/>
    <w:rsid w:val="000A40F4"/>
    <w:rsid w:val="001045DD"/>
    <w:rsid w:val="00111289"/>
    <w:rsid w:val="001120D2"/>
    <w:rsid w:val="00122B4C"/>
    <w:rsid w:val="00126B69"/>
    <w:rsid w:val="00126D6F"/>
    <w:rsid w:val="00146CAE"/>
    <w:rsid w:val="00150ADC"/>
    <w:rsid w:val="0015167E"/>
    <w:rsid w:val="00194C0C"/>
    <w:rsid w:val="001A5C86"/>
    <w:rsid w:val="001A7DB4"/>
    <w:rsid w:val="001B5C82"/>
    <w:rsid w:val="001C1CEE"/>
    <w:rsid w:val="001C503E"/>
    <w:rsid w:val="001F566B"/>
    <w:rsid w:val="00216AA8"/>
    <w:rsid w:val="002548F8"/>
    <w:rsid w:val="00254A7B"/>
    <w:rsid w:val="00295043"/>
    <w:rsid w:val="002A09EC"/>
    <w:rsid w:val="002A4E61"/>
    <w:rsid w:val="002B798A"/>
    <w:rsid w:val="002E1F1E"/>
    <w:rsid w:val="002E34ED"/>
    <w:rsid w:val="002E6EA5"/>
    <w:rsid w:val="002F400F"/>
    <w:rsid w:val="00304113"/>
    <w:rsid w:val="003172EC"/>
    <w:rsid w:val="003225F0"/>
    <w:rsid w:val="00327D9B"/>
    <w:rsid w:val="00342B0E"/>
    <w:rsid w:val="003601AA"/>
    <w:rsid w:val="00364871"/>
    <w:rsid w:val="00364A1D"/>
    <w:rsid w:val="0037000A"/>
    <w:rsid w:val="00382FA1"/>
    <w:rsid w:val="00386A9C"/>
    <w:rsid w:val="0039321E"/>
    <w:rsid w:val="003A08FE"/>
    <w:rsid w:val="003D1560"/>
    <w:rsid w:val="003D5376"/>
    <w:rsid w:val="003D7575"/>
    <w:rsid w:val="003E3F57"/>
    <w:rsid w:val="004059F8"/>
    <w:rsid w:val="00423253"/>
    <w:rsid w:val="004343DD"/>
    <w:rsid w:val="00434884"/>
    <w:rsid w:val="004379BC"/>
    <w:rsid w:val="004421DA"/>
    <w:rsid w:val="00452F44"/>
    <w:rsid w:val="004575B9"/>
    <w:rsid w:val="00461C7D"/>
    <w:rsid w:val="00465876"/>
    <w:rsid w:val="00480FDD"/>
    <w:rsid w:val="0049135B"/>
    <w:rsid w:val="0049384E"/>
    <w:rsid w:val="004C3841"/>
    <w:rsid w:val="004C7F52"/>
    <w:rsid w:val="004D079C"/>
    <w:rsid w:val="004D1A93"/>
    <w:rsid w:val="004D57DF"/>
    <w:rsid w:val="004E558B"/>
    <w:rsid w:val="004F6691"/>
    <w:rsid w:val="0050781E"/>
    <w:rsid w:val="0051368D"/>
    <w:rsid w:val="005174AA"/>
    <w:rsid w:val="00527FC8"/>
    <w:rsid w:val="00532260"/>
    <w:rsid w:val="0055310A"/>
    <w:rsid w:val="00565DF9"/>
    <w:rsid w:val="00567263"/>
    <w:rsid w:val="005736FA"/>
    <w:rsid w:val="005838C5"/>
    <w:rsid w:val="00586147"/>
    <w:rsid w:val="00595F40"/>
    <w:rsid w:val="00597E05"/>
    <w:rsid w:val="005B63D4"/>
    <w:rsid w:val="005C36DA"/>
    <w:rsid w:val="005D5E78"/>
    <w:rsid w:val="005E101F"/>
    <w:rsid w:val="005F6274"/>
    <w:rsid w:val="006148DC"/>
    <w:rsid w:val="00616A0E"/>
    <w:rsid w:val="00643E1A"/>
    <w:rsid w:val="00660B4B"/>
    <w:rsid w:val="00677828"/>
    <w:rsid w:val="006A3A8F"/>
    <w:rsid w:val="006B2645"/>
    <w:rsid w:val="006C2140"/>
    <w:rsid w:val="006F73B9"/>
    <w:rsid w:val="00715BBF"/>
    <w:rsid w:val="00737F3D"/>
    <w:rsid w:val="00740E72"/>
    <w:rsid w:val="00761A22"/>
    <w:rsid w:val="007770B9"/>
    <w:rsid w:val="00780E78"/>
    <w:rsid w:val="007858AC"/>
    <w:rsid w:val="00797345"/>
    <w:rsid w:val="007A08B7"/>
    <w:rsid w:val="0082005B"/>
    <w:rsid w:val="00826B85"/>
    <w:rsid w:val="00835BB9"/>
    <w:rsid w:val="008462CF"/>
    <w:rsid w:val="00871677"/>
    <w:rsid w:val="00881842"/>
    <w:rsid w:val="008A28CE"/>
    <w:rsid w:val="008B6F57"/>
    <w:rsid w:val="009035C5"/>
    <w:rsid w:val="00905FA4"/>
    <w:rsid w:val="00910299"/>
    <w:rsid w:val="00912291"/>
    <w:rsid w:val="00920DD8"/>
    <w:rsid w:val="009217FF"/>
    <w:rsid w:val="00927B72"/>
    <w:rsid w:val="00937491"/>
    <w:rsid w:val="009557ED"/>
    <w:rsid w:val="00962EA4"/>
    <w:rsid w:val="009774C1"/>
    <w:rsid w:val="00991DB6"/>
    <w:rsid w:val="0099479D"/>
    <w:rsid w:val="009A3978"/>
    <w:rsid w:val="009A436F"/>
    <w:rsid w:val="009B347A"/>
    <w:rsid w:val="009B5CA8"/>
    <w:rsid w:val="009C4275"/>
    <w:rsid w:val="009C50C9"/>
    <w:rsid w:val="009D4821"/>
    <w:rsid w:val="00A00461"/>
    <w:rsid w:val="00A05C16"/>
    <w:rsid w:val="00A35A7D"/>
    <w:rsid w:val="00A46EF9"/>
    <w:rsid w:val="00A52E2C"/>
    <w:rsid w:val="00A53EB8"/>
    <w:rsid w:val="00A83428"/>
    <w:rsid w:val="00AA7372"/>
    <w:rsid w:val="00AC0674"/>
    <w:rsid w:val="00AD5796"/>
    <w:rsid w:val="00AF1E49"/>
    <w:rsid w:val="00AF6498"/>
    <w:rsid w:val="00AF6B95"/>
    <w:rsid w:val="00B20962"/>
    <w:rsid w:val="00B21F19"/>
    <w:rsid w:val="00B25501"/>
    <w:rsid w:val="00B33EAE"/>
    <w:rsid w:val="00B368AB"/>
    <w:rsid w:val="00B46937"/>
    <w:rsid w:val="00B5347F"/>
    <w:rsid w:val="00B9027B"/>
    <w:rsid w:val="00B90860"/>
    <w:rsid w:val="00B9205C"/>
    <w:rsid w:val="00BA4512"/>
    <w:rsid w:val="00BA536E"/>
    <w:rsid w:val="00BB5DA6"/>
    <w:rsid w:val="00BD5BF7"/>
    <w:rsid w:val="00BF6D1E"/>
    <w:rsid w:val="00C101EA"/>
    <w:rsid w:val="00C156F7"/>
    <w:rsid w:val="00C20AD9"/>
    <w:rsid w:val="00C249AE"/>
    <w:rsid w:val="00C303F8"/>
    <w:rsid w:val="00C3520C"/>
    <w:rsid w:val="00C365DD"/>
    <w:rsid w:val="00C5577F"/>
    <w:rsid w:val="00C61BF2"/>
    <w:rsid w:val="00C82CBA"/>
    <w:rsid w:val="00C914B7"/>
    <w:rsid w:val="00CA7021"/>
    <w:rsid w:val="00CC1A62"/>
    <w:rsid w:val="00CC3C0E"/>
    <w:rsid w:val="00CC7696"/>
    <w:rsid w:val="00CD6099"/>
    <w:rsid w:val="00CE09EF"/>
    <w:rsid w:val="00CE26F3"/>
    <w:rsid w:val="00D54632"/>
    <w:rsid w:val="00D629D6"/>
    <w:rsid w:val="00DA05CB"/>
    <w:rsid w:val="00DD5EEC"/>
    <w:rsid w:val="00DD73AB"/>
    <w:rsid w:val="00DE5834"/>
    <w:rsid w:val="00E01ED3"/>
    <w:rsid w:val="00E13675"/>
    <w:rsid w:val="00E27D7F"/>
    <w:rsid w:val="00E3036E"/>
    <w:rsid w:val="00E57D7A"/>
    <w:rsid w:val="00E637EE"/>
    <w:rsid w:val="00E65A95"/>
    <w:rsid w:val="00E679CF"/>
    <w:rsid w:val="00EA2599"/>
    <w:rsid w:val="00EA2F03"/>
    <w:rsid w:val="00EC7E2A"/>
    <w:rsid w:val="00EE0AF4"/>
    <w:rsid w:val="00F03F13"/>
    <w:rsid w:val="00F168A4"/>
    <w:rsid w:val="00F22F2C"/>
    <w:rsid w:val="00F5136A"/>
    <w:rsid w:val="00F7020C"/>
    <w:rsid w:val="00F94A51"/>
    <w:rsid w:val="00F9659B"/>
    <w:rsid w:val="00FA1621"/>
    <w:rsid w:val="00FA7F22"/>
    <w:rsid w:val="00FE3277"/>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6A3F"/>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UnresolvedMention">
    <w:name w:val="Unresolved Mention"/>
    <w:basedOn w:val="DefaultParagraphFont"/>
    <w:uiPriority w:val="99"/>
    <w:semiHidden/>
    <w:unhideWhenUsed/>
    <w:rsid w:val="00CE26F3"/>
    <w:rPr>
      <w:color w:val="605E5C"/>
      <w:shd w:val="clear" w:color="auto" w:fill="E1DFDD"/>
    </w:rPr>
  </w:style>
  <w:style w:type="paragraph" w:styleId="NoSpacing">
    <w:name w:val="No Spacing"/>
    <w:uiPriority w:val="1"/>
    <w:qFormat/>
    <w:rsid w:val="00C365DD"/>
    <w:rPr>
      <w:rFonts w:ascii="Calibri" w:eastAsia="Calibri" w:hAnsi="Calibri" w:cs="Times New Roman"/>
    </w:rPr>
  </w:style>
  <w:style w:type="paragraph" w:customStyle="1" w:styleId="gmail-m2546726117267472248msonospacing">
    <w:name w:val="gmail-m_2546726117267472248msonospacing"/>
    <w:basedOn w:val="Normal"/>
    <w:rsid w:val="000A40F4"/>
    <w:pPr>
      <w:spacing w:before="100" w:beforeAutospacing="1" w:after="100" w:afterAutospacing="1" w:line="240" w:lineRule="auto"/>
    </w:pPr>
    <w:rPr>
      <w:rFonts w:eastAsiaTheme="minorHAnsi" w:cs="Calibri"/>
    </w:rPr>
  </w:style>
  <w:style w:type="paragraph" w:styleId="NormalWeb">
    <w:name w:val="Normal (Web)"/>
    <w:basedOn w:val="Normal"/>
    <w:uiPriority w:val="99"/>
    <w:unhideWhenUsed/>
    <w:rsid w:val="00A35A7D"/>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5286">
      <w:bodyDiv w:val="1"/>
      <w:marLeft w:val="0"/>
      <w:marRight w:val="0"/>
      <w:marTop w:val="0"/>
      <w:marBottom w:val="0"/>
      <w:divBdr>
        <w:top w:val="none" w:sz="0" w:space="0" w:color="auto"/>
        <w:left w:val="none" w:sz="0" w:space="0" w:color="auto"/>
        <w:bottom w:val="none" w:sz="0" w:space="0" w:color="auto"/>
        <w:right w:val="none" w:sz="0" w:space="0" w:color="auto"/>
      </w:divBdr>
    </w:div>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365211931">
      <w:bodyDiv w:val="1"/>
      <w:marLeft w:val="0"/>
      <w:marRight w:val="0"/>
      <w:marTop w:val="0"/>
      <w:marBottom w:val="0"/>
      <w:divBdr>
        <w:top w:val="none" w:sz="0" w:space="0" w:color="auto"/>
        <w:left w:val="none" w:sz="0" w:space="0" w:color="auto"/>
        <w:bottom w:val="none" w:sz="0" w:space="0" w:color="auto"/>
        <w:right w:val="none" w:sz="0" w:space="0" w:color="auto"/>
      </w:divBdr>
    </w:div>
    <w:div w:id="1436098742">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umanserviceprograms@columbu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osdRIX9mAKA2f66TubsAsLTxrnCS5Pm6pFe6Wt-z6iu6poQ/viewform" TargetMode="External"/><Relationship Id="rId5" Type="http://schemas.openxmlformats.org/officeDocument/2006/relationships/hyperlink" Target="https://agency.e-cimpact.com/login.aspx?org=37145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Andes, Jodi R.</cp:lastModifiedBy>
  <cp:revision>24</cp:revision>
  <dcterms:created xsi:type="dcterms:W3CDTF">2020-07-07T16:01:00Z</dcterms:created>
  <dcterms:modified xsi:type="dcterms:W3CDTF">2020-07-09T16:08:00Z</dcterms:modified>
</cp:coreProperties>
</file>